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2"/>
        <w:pBdr/>
        <w:spacing/>
        <w:ind/>
        <w:jc w:val="center"/>
        <w:rPr/>
      </w:pPr>
      <w:r>
        <w:t xml:space="preserve">Сводная ведомость результатов </w:t>
      </w:r>
      <w:r>
        <w:t xml:space="preserve">проведения </w:t>
      </w:r>
      <w:r>
        <w:t xml:space="preserve">специальной оценки условий труда </w:t>
      </w:r>
      <w:r>
        <w:t xml:space="preserve">в 2026 году (льготное пенсионное обеспечение)</w:t>
      </w:r>
      <w:r/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Наименование </w:t>
      </w:r>
      <w:r>
        <w:t xml:space="preserve">организации</w:t>
      </w:r>
      <w:r>
        <w:t xml:space="preserve">:</w:t>
      </w:r>
      <w:r>
        <w:rPr>
          <w:rStyle w:val="844"/>
        </w:rPr>
        <w:t xml:space="preserve"> </w:t>
      </w:r>
      <w:r>
        <w:rPr>
          <w:rStyle w:val="844"/>
        </w:rPr>
        <w:fldChar w:fldCharType="begin"/>
      </w:r>
      <w:r>
        <w:rPr>
          <w:rStyle w:val="844"/>
        </w:rPr>
        <w:instrText xml:space="preserve"> DOCVARIABLE </w:instrText>
      </w:r>
      <w:r>
        <w:rPr>
          <w:rStyle w:val="844"/>
          <w:lang w:val="en-US"/>
        </w:rPr>
        <w:instrText xml:space="preserve">ceh</w:instrText>
      </w:r>
      <w:r>
        <w:rPr>
          <w:rStyle w:val="844"/>
        </w:rPr>
        <w:instrText xml:space="preserve">_</w:instrText>
      </w:r>
      <w:r>
        <w:rPr>
          <w:rStyle w:val="844"/>
          <w:lang w:val="en-US"/>
        </w:rPr>
        <w:instrText xml:space="preserve">info</w:instrText>
      </w:r>
      <w:r>
        <w:rPr>
          <w:rStyle w:val="844"/>
        </w:rPr>
        <w:instrText xml:space="preserve"> \* MERGEFORMAT </w:instrText>
      </w:r>
      <w:r>
        <w:rPr>
          <w:rStyle w:val="844"/>
        </w:rPr>
        <w:fldChar w:fldCharType="separate"/>
      </w:r>
      <w:r>
        <w:rPr>
          <w:rStyle w:val="844"/>
        </w:rPr>
        <w:t xml:space="preserve">ОТКРЫТОЕ АКЦИОНЕРНОЕ ОБЩЕСТВО "ВЛАДИМИРСКИЙ ЗАВОД "ЭЛЕКТРОПРИБОР"</w:t>
      </w:r>
      <w:r>
        <w:rPr>
          <w:rStyle w:val="844"/>
        </w:rPr>
        <w:fldChar w:fldCharType="end"/>
      </w:r>
      <w:r>
        <w:rPr>
          <w:rStyle w:val="844"/>
        </w:rPr>
        <w:t xml:space="preserve"> </w:t>
      </w:r>
      <w:r/>
    </w:p>
    <w:p>
      <w:pPr>
        <w:pBdr/>
        <w:spacing/>
        <w:ind/>
        <w:jc w:val="right"/>
        <w:rPr/>
      </w:pPr>
      <w:r>
        <w:t xml:space="preserve">Таблица 1</w:t>
      </w:r>
      <w:r/>
    </w:p>
    <w:tbl>
      <w:tblPr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>
        <w:trPr>
          <w:jc w:val="center"/>
          <w:trHeight w:val="475"/>
        </w:trPr>
        <w:tc>
          <w:tcPr>
            <w:tcBorders/>
            <w:tcW w:w="3518" w:type="dxa"/>
            <w:vAlign w:val="center"/>
            <w:vMerge w:val="restart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/>
            <w:bookmarkStart w:id="0" w:name="table1"/>
            <w:r/>
            <w:bookmarkEnd w:id="0"/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3961" w:type="dxa"/>
            <w:vAlign w:val="center"/>
            <w:vMerge w:val="restart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рабочих мест и численность работников, занятых на этих рабочих местах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7"/>
            <w:tcBorders/>
            <w:tcW w:w="7873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ниц)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jc w:val="center"/>
          <w:trHeight w:val="339"/>
        </w:trPr>
        <w:tc>
          <w:tcPr>
            <w:tcBorders/>
            <w:tcW w:w="3518" w:type="dxa"/>
            <w:vAlign w:val="center"/>
            <w:vMerge w:val="continue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Borders/>
            <w:tcW w:w="3961" w:type="dxa"/>
            <w:vAlign w:val="center"/>
            <w:vMerge w:val="continue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3" w:type="dxa"/>
            <w:vAlign w:val="center"/>
            <w:vMerge w:val="restart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класс 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4" w:type="dxa"/>
            <w:vAlign w:val="center"/>
            <w:vMerge w:val="restart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класс 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4"/>
            <w:tcBorders/>
            <w:tcW w:w="4677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класс 3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9" w:type="dxa"/>
            <w:vAlign w:val="center"/>
            <w:vMerge w:val="restart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класс 4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jc w:val="center"/>
          <w:trHeight w:val="313"/>
        </w:trPr>
        <w:tc>
          <w:tcPr>
            <w:tcBorders/>
            <w:tcW w:w="3518" w:type="dxa"/>
            <w:vAlign w:val="center"/>
            <w:vMerge w:val="continue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843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 которых проведена специальная оценка условий труда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063" w:type="dxa"/>
            <w:vAlign w:val="center"/>
            <w:vMerge w:val="continue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4" w:type="dxa"/>
            <w:vAlign w:val="center"/>
            <w:vMerge w:val="continue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3.3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70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3.4.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9" w:type="dxa"/>
            <w:vAlign w:val="center"/>
            <w:vMerge w:val="continue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tcBorders/>
            <w:tcW w:w="3518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843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3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4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70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tcBorders/>
            <w:tcW w:w="3518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rPr>
                <w:rFonts w:ascii="Times New Roman" w:hAnsi="Times New Roman"/>
                <w:sz w:val="20"/>
                <w:szCs w:val="20"/>
              </w:rPr>
            </w:pPr>
            <w:r/>
            <w:bookmarkStart w:id="1" w:name="pos1"/>
            <w:r/>
            <w:bookmarkEnd w:id="1"/>
            <w:r>
              <w:rPr>
                <w:rFonts w:ascii="Times New Roman" w:hAnsi="Times New Roman"/>
                <w:sz w:val="20"/>
                <w:szCs w:val="20"/>
              </w:rPr>
              <w:t xml:space="preserve">Рабочие места (ед.)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843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3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4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44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37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70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tcBorders/>
            <w:tcW w:w="3518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rPr>
                <w:rFonts w:ascii="Times New Roman" w:hAnsi="Times New Roman"/>
                <w:sz w:val="20"/>
                <w:szCs w:val="20"/>
              </w:rPr>
            </w:pPr>
            <w:r/>
            <w:bookmarkStart w:id="2" w:name="pos2"/>
            <w:r/>
            <w:bookmarkEnd w:id="2"/>
            <w:r>
              <w:rPr>
                <w:rFonts w:ascii="Times New Roman" w:hAnsi="Times New Roman"/>
                <w:sz w:val="20"/>
                <w:szCs w:val="20"/>
              </w:rPr>
              <w:t xml:space="preserve">Работники, занятые на рабочих 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тах (чел.)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843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3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4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70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tcBorders/>
            <w:tcW w:w="3518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rPr>
                <w:rFonts w:ascii="Times New Roman" w:hAnsi="Times New Roman"/>
                <w:sz w:val="20"/>
                <w:szCs w:val="20"/>
              </w:rPr>
            </w:pPr>
            <w:r/>
            <w:bookmarkStart w:id="3" w:name="pos3"/>
            <w:r/>
            <w:bookmarkEnd w:id="3"/>
            <w:r>
              <w:rPr>
                <w:rFonts w:ascii="Times New Roman" w:hAnsi="Times New Roman"/>
                <w:sz w:val="20"/>
                <w:szCs w:val="20"/>
              </w:rPr>
              <w:t xml:space="preserve">из них женщин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843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3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4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70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tcBorders/>
            <w:tcW w:w="3518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rPr>
                <w:rFonts w:ascii="Times New Roman" w:hAnsi="Times New Roman"/>
                <w:sz w:val="20"/>
                <w:szCs w:val="20"/>
              </w:rPr>
            </w:pPr>
            <w:r/>
            <w:bookmarkStart w:id="4" w:name="pos4"/>
            <w:r/>
            <w:bookmarkEnd w:id="4"/>
            <w:r>
              <w:rPr>
                <w:rFonts w:ascii="Times New Roman" w:hAnsi="Times New Roman"/>
                <w:sz w:val="20"/>
                <w:szCs w:val="20"/>
              </w:rPr>
              <w:t xml:space="preserve">из них лиц в возрасте до 18 лет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843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3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4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70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tcBorders/>
            <w:tcW w:w="3518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rPr>
                <w:rFonts w:ascii="Times New Roman" w:hAnsi="Times New Roman"/>
                <w:sz w:val="20"/>
                <w:szCs w:val="20"/>
              </w:rPr>
            </w:pPr>
            <w:r/>
            <w:bookmarkStart w:id="5" w:name="pos5"/>
            <w:r/>
            <w:bookmarkEnd w:id="5"/>
            <w:r>
              <w:rPr>
                <w:rFonts w:ascii="Times New Roman" w:hAnsi="Times New Roman"/>
                <w:sz w:val="20"/>
                <w:szCs w:val="20"/>
              </w:rPr>
              <w:t xml:space="preserve">из них инвалидов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843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3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4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170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1069" w:type="dxa"/>
            <w:vAlign w:val="center"/>
            <w:textDirection w:val="lrTb"/>
            <w:noWrap w:val="false"/>
          </w:tcPr>
          <w:p>
            <w:pPr>
              <w:pStyle w:val="841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841"/>
        <w:pBdr/>
        <w:spacing/>
        <w:ind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Bdr/>
        <w:spacing/>
        <w:ind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  <w:r>
        <w:rPr>
          <w:sz w:val="18"/>
          <w:szCs w:val="18"/>
          <w:lang w:val="en-US"/>
        </w:rPr>
      </w:r>
      <w:r>
        <w:rPr>
          <w:sz w:val="18"/>
          <w:szCs w:val="18"/>
          <w:lang w:val="en-US"/>
        </w:rPr>
      </w:r>
    </w:p>
    <w:sectPr>
      <w:footnotePr/>
      <w:endnotePr/>
      <w:type w:val="nextPage"/>
      <w:pgSz w:h="11906" w:orient="landscape" w:w="16838"/>
      <w:pgMar w:top="899" w:right="851" w:bottom="851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ourier New">
    <w:panose1 w:val="020704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357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Title Char"/>
    <w:basedOn w:val="661"/>
    <w:link w:val="682"/>
    <w:uiPriority w:val="10"/>
    <w:pPr>
      <w:pBdr/>
      <w:spacing/>
      <w:ind/>
    </w:pPr>
    <w:rPr>
      <w:sz w:val="48"/>
      <w:szCs w:val="48"/>
    </w:rPr>
  </w:style>
  <w:style w:type="character" w:styleId="655">
    <w:name w:val="Subtitle Char"/>
    <w:basedOn w:val="661"/>
    <w:link w:val="684"/>
    <w:uiPriority w:val="11"/>
    <w:pPr>
      <w:pBdr/>
      <w:spacing/>
      <w:ind/>
    </w:pPr>
    <w:rPr>
      <w:sz w:val="24"/>
      <w:szCs w:val="24"/>
    </w:rPr>
  </w:style>
  <w:style w:type="character" w:styleId="656">
    <w:name w:val="Quote Char"/>
    <w:link w:val="686"/>
    <w:uiPriority w:val="29"/>
    <w:pPr>
      <w:pBdr/>
      <w:spacing/>
      <w:ind/>
    </w:pPr>
    <w:rPr>
      <w:i/>
    </w:rPr>
  </w:style>
  <w:style w:type="character" w:styleId="657">
    <w:name w:val="Intense Quote Char"/>
    <w:link w:val="688"/>
    <w:uiPriority w:val="30"/>
    <w:pPr>
      <w:pBdr/>
      <w:spacing/>
      <w:ind/>
    </w:pPr>
    <w:rPr>
      <w:i/>
    </w:rPr>
  </w:style>
  <w:style w:type="character" w:styleId="658">
    <w:name w:val="Footnote Text Char"/>
    <w:link w:val="819"/>
    <w:uiPriority w:val="99"/>
    <w:pPr>
      <w:pBdr/>
      <w:spacing/>
      <w:ind/>
    </w:pPr>
    <w:rPr>
      <w:sz w:val="18"/>
    </w:rPr>
  </w:style>
  <w:style w:type="character" w:styleId="659">
    <w:name w:val="Endnote Text Char"/>
    <w:link w:val="822"/>
    <w:uiPriority w:val="99"/>
    <w:pPr>
      <w:pBdr/>
      <w:spacing/>
      <w:ind/>
    </w:pPr>
    <w:rPr>
      <w:sz w:val="20"/>
    </w:rPr>
  </w:style>
  <w:style w:type="paragraph" w:styleId="660" w:default="1">
    <w:name w:val="Normal"/>
    <w:qFormat/>
    <w:pPr>
      <w:pBdr/>
      <w:spacing/>
      <w:ind/>
    </w:pPr>
    <w:rPr>
      <w:sz w:val="24"/>
    </w:rPr>
  </w:style>
  <w:style w:type="character" w:styleId="661" w:default="1">
    <w:name w:val="Default Paragraph Font"/>
    <w:uiPriority w:val="1"/>
    <w:semiHidden/>
    <w:unhideWhenUsed/>
    <w:pPr>
      <w:pBdr/>
      <w:spacing/>
      <w:ind/>
    </w:pPr>
  </w:style>
  <w:style w:type="table" w:styleId="662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3" w:default="1">
    <w:name w:val="No List"/>
    <w:uiPriority w:val="99"/>
    <w:semiHidden/>
    <w:unhideWhenUsed/>
    <w:pPr>
      <w:pBdr/>
      <w:spacing/>
      <w:ind/>
    </w:pPr>
  </w:style>
  <w:style w:type="character" w:styleId="664" w:customStyle="1">
    <w:name w:val="Heading 1 Char"/>
    <w:basedOn w:val="661"/>
    <w:link w:val="83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65" w:customStyle="1">
    <w:name w:val="Heading 2"/>
    <w:basedOn w:val="660"/>
    <w:next w:val="660"/>
    <w:link w:val="66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66" w:customStyle="1">
    <w:name w:val="Heading 2 Char"/>
    <w:basedOn w:val="661"/>
    <w:link w:val="66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67" w:customStyle="1">
    <w:name w:val="Heading 3"/>
    <w:basedOn w:val="660"/>
    <w:next w:val="660"/>
    <w:link w:val="66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68" w:customStyle="1">
    <w:name w:val="Heading 3 Char"/>
    <w:basedOn w:val="661"/>
    <w:link w:val="66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69" w:customStyle="1">
    <w:name w:val="Heading 4"/>
    <w:basedOn w:val="660"/>
    <w:next w:val="660"/>
    <w:link w:val="67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0" w:customStyle="1">
    <w:name w:val="Heading 4 Char"/>
    <w:basedOn w:val="661"/>
    <w:link w:val="66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71" w:customStyle="1">
    <w:name w:val="Heading 5"/>
    <w:basedOn w:val="660"/>
    <w:next w:val="660"/>
    <w:link w:val="67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Cs w:val="24"/>
    </w:rPr>
  </w:style>
  <w:style w:type="character" w:styleId="672" w:customStyle="1">
    <w:name w:val="Heading 5 Char"/>
    <w:basedOn w:val="661"/>
    <w:link w:val="67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73" w:customStyle="1">
    <w:name w:val="Heading 6"/>
    <w:basedOn w:val="660"/>
    <w:next w:val="660"/>
    <w:link w:val="67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4" w:customStyle="1">
    <w:name w:val="Heading 6 Char"/>
    <w:basedOn w:val="661"/>
    <w:link w:val="67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675" w:customStyle="1">
    <w:name w:val="Heading 7"/>
    <w:basedOn w:val="660"/>
    <w:next w:val="660"/>
    <w:link w:val="67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6" w:customStyle="1">
    <w:name w:val="Heading 7 Char"/>
    <w:basedOn w:val="661"/>
    <w:link w:val="67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7" w:customStyle="1">
    <w:name w:val="Heading 8"/>
    <w:basedOn w:val="660"/>
    <w:next w:val="660"/>
    <w:link w:val="67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8" w:customStyle="1">
    <w:name w:val="Heading 8 Char"/>
    <w:basedOn w:val="661"/>
    <w:link w:val="67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679" w:customStyle="1">
    <w:name w:val="Heading 9"/>
    <w:basedOn w:val="660"/>
    <w:next w:val="660"/>
    <w:link w:val="68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 w:customStyle="1">
    <w:name w:val="Heading 9 Char"/>
    <w:basedOn w:val="661"/>
    <w:link w:val="67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81">
    <w:name w:val="List Paragraph"/>
    <w:basedOn w:val="660"/>
    <w:uiPriority w:val="34"/>
    <w:qFormat/>
    <w:pPr>
      <w:pBdr/>
      <w:spacing/>
      <w:ind w:left="720"/>
      <w:contextualSpacing w:val="true"/>
    </w:pPr>
  </w:style>
  <w:style w:type="paragraph" w:styleId="682">
    <w:name w:val="Title"/>
    <w:basedOn w:val="660"/>
    <w:next w:val="660"/>
    <w:link w:val="68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83" w:customStyle="1">
    <w:name w:val="Название Знак"/>
    <w:basedOn w:val="661"/>
    <w:link w:val="682"/>
    <w:uiPriority w:val="10"/>
    <w:pPr>
      <w:pBdr/>
      <w:spacing/>
      <w:ind/>
    </w:pPr>
    <w:rPr>
      <w:sz w:val="48"/>
      <w:szCs w:val="48"/>
    </w:rPr>
  </w:style>
  <w:style w:type="paragraph" w:styleId="684">
    <w:name w:val="Subtitle"/>
    <w:basedOn w:val="660"/>
    <w:next w:val="660"/>
    <w:link w:val="685"/>
    <w:uiPriority w:val="11"/>
    <w:qFormat/>
    <w:pPr>
      <w:pBdr/>
      <w:spacing w:after="200" w:before="200"/>
      <w:ind/>
    </w:pPr>
    <w:rPr>
      <w:szCs w:val="24"/>
    </w:rPr>
  </w:style>
  <w:style w:type="character" w:styleId="685" w:customStyle="1">
    <w:name w:val="Подзаголовок Знак"/>
    <w:basedOn w:val="661"/>
    <w:link w:val="684"/>
    <w:uiPriority w:val="11"/>
    <w:pPr>
      <w:pBdr/>
      <w:spacing/>
      <w:ind/>
    </w:pPr>
    <w:rPr>
      <w:sz w:val="24"/>
      <w:szCs w:val="24"/>
    </w:rPr>
  </w:style>
  <w:style w:type="paragraph" w:styleId="686">
    <w:name w:val="Quote"/>
    <w:basedOn w:val="660"/>
    <w:next w:val="660"/>
    <w:link w:val="687"/>
    <w:uiPriority w:val="29"/>
    <w:qFormat/>
    <w:pPr>
      <w:pBdr/>
      <w:spacing/>
      <w:ind w:right="720" w:left="720"/>
    </w:pPr>
    <w:rPr>
      <w:i/>
    </w:rPr>
  </w:style>
  <w:style w:type="character" w:styleId="687" w:customStyle="1">
    <w:name w:val="Цитата 2 Знак"/>
    <w:link w:val="686"/>
    <w:uiPriority w:val="29"/>
    <w:pPr>
      <w:pBdr/>
      <w:spacing/>
      <w:ind/>
    </w:pPr>
    <w:rPr>
      <w:i/>
    </w:rPr>
  </w:style>
  <w:style w:type="paragraph" w:styleId="688">
    <w:name w:val="Intense Quote"/>
    <w:basedOn w:val="660"/>
    <w:next w:val="660"/>
    <w:link w:val="68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689" w:customStyle="1">
    <w:name w:val="Выделенная цитата Знак"/>
    <w:link w:val="688"/>
    <w:uiPriority w:val="30"/>
    <w:pPr>
      <w:pBdr/>
      <w:spacing/>
      <w:ind/>
    </w:pPr>
    <w:rPr>
      <w:i/>
    </w:rPr>
  </w:style>
  <w:style w:type="character" w:styleId="690" w:customStyle="1">
    <w:name w:val="Header Char"/>
    <w:basedOn w:val="661"/>
    <w:link w:val="846"/>
    <w:uiPriority w:val="99"/>
    <w:pPr>
      <w:pBdr/>
      <w:spacing/>
      <w:ind/>
    </w:pPr>
  </w:style>
  <w:style w:type="character" w:styleId="691" w:customStyle="1">
    <w:name w:val="Footer Char"/>
    <w:basedOn w:val="661"/>
    <w:link w:val="848"/>
    <w:uiPriority w:val="99"/>
    <w:pPr>
      <w:pBdr/>
      <w:spacing/>
      <w:ind/>
    </w:pPr>
  </w:style>
  <w:style w:type="paragraph" w:styleId="692" w:customStyle="1">
    <w:name w:val="Caption"/>
    <w:basedOn w:val="660"/>
    <w:next w:val="66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693" w:customStyle="1">
    <w:name w:val="Caption Char"/>
    <w:link w:val="848"/>
    <w:uiPriority w:val="99"/>
    <w:pPr>
      <w:pBdr/>
      <w:spacing/>
      <w:ind/>
    </w:pPr>
  </w:style>
  <w:style w:type="table" w:styleId="694" w:customStyle="1">
    <w:name w:val="Table Grid Light"/>
    <w:basedOn w:val="662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 w:customStyle="1">
    <w:name w:val="Plain Table 1"/>
    <w:basedOn w:val="662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 w:customStyle="1">
    <w:name w:val="Plain Table 2"/>
    <w:basedOn w:val="662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 w:customStyle="1">
    <w:name w:val="Plain Table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 w:customStyle="1">
    <w:name w:val="Plain Table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 w:customStyle="1">
    <w:name w:val="Plain Table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 w:customStyle="1">
    <w:name w:val="Grid Table 1 Light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 w:customStyle="1">
    <w:name w:val="Grid Table 1 Light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 w:customStyle="1">
    <w:name w:val="Grid Table 1 Light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 w:customStyle="1">
    <w:name w:val="Grid Table 1 Light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 w:customStyle="1">
    <w:name w:val="Grid Table 1 Light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 w:customStyle="1">
    <w:name w:val="Grid Table 1 Light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 w:customStyle="1">
    <w:name w:val="Grid Table 1 Light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 w:customStyle="1">
    <w:name w:val="Grid Table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Grid Table 2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 w:customStyle="1">
    <w:name w:val="Grid Table 2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Grid Table 2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Grid Table 2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 w:customStyle="1">
    <w:name w:val="Grid Table 2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Grid Table 2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Grid Table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3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3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3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3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Grid Table 3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3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4"/>
    <w:basedOn w:val="6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4 - Accent 1"/>
    <w:basedOn w:val="6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4 - Accent 2"/>
    <w:basedOn w:val="6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4 - Accent 3"/>
    <w:basedOn w:val="6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4 - Accent 4"/>
    <w:basedOn w:val="6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4 - Accent 5"/>
    <w:basedOn w:val="6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4 - Accent 6"/>
    <w:basedOn w:val="6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5 Dark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5 Dark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5 Dark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5 Dark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5 Dark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5 Dark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5 Dark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6 Colorful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6 Colorful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6 Colorful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6 Colorful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6 Colorful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6 Colorful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6 Colorful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7 Colorful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7 Colorful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7 Colorful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7 Colorful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7 Colorful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7 Colorful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7 Colorful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List Table 1 Light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List Table 1 Light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List Table 1 Light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List Table 1 Light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List Table 1 Light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List Table 1 Light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List Table 1 Light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List Table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List Table 2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List Table 2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List Table 2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List Table 2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List Table 2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List Table 2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List Table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3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3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3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3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List Table 3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3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4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4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4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4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4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4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5 Dark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5 Dark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5 Dark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5 Dark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5 Dark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5 Dark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5 Dark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6 Colorful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6 Colorful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6 Colorful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6 Colorful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6 Colorful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6 Colorful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6 Colorful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7 Colorful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7 Colorful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7 Colorful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7 Colorful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7 Colorful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7 Colorful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7 Colorful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ned - Accent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ned - Accent 1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ned - Accent 2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ned - Accent 3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ned - Accent 4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ned - Accent 5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ned - Accent 6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Bordered &amp; Lined - Accent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Bordered &amp; Lined - Accent 1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Bordered &amp; Lined - Accent 2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Bordered &amp; Lined - Accent 3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Bordered &amp; Lined - Accent 4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Bordered &amp; Lined - Accent 5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Bordered &amp; Lined - Accent 6"/>
    <w:basedOn w:val="6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Bordered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Bordered - Accent 1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Bordered - Accent 2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Bordered - Accent 3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Bordered - Accent 4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Bordered - Accent 5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Bordered - Accent 6"/>
    <w:basedOn w:val="6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19">
    <w:name w:val="footnote text"/>
    <w:basedOn w:val="660"/>
    <w:link w:val="820"/>
    <w:uiPriority w:val="99"/>
    <w:semiHidden/>
    <w:unhideWhenUsed/>
    <w:pPr>
      <w:pBdr/>
      <w:spacing w:after="40"/>
      <w:ind/>
    </w:pPr>
    <w:rPr>
      <w:sz w:val="18"/>
    </w:rPr>
  </w:style>
  <w:style w:type="character" w:styleId="820" w:customStyle="1">
    <w:name w:val="Текст сноски Знак"/>
    <w:link w:val="819"/>
    <w:uiPriority w:val="99"/>
    <w:pPr>
      <w:pBdr/>
      <w:spacing/>
      <w:ind/>
    </w:pPr>
    <w:rPr>
      <w:sz w:val="18"/>
    </w:rPr>
  </w:style>
  <w:style w:type="character" w:styleId="821">
    <w:name w:val="footnote reference"/>
    <w:basedOn w:val="661"/>
    <w:uiPriority w:val="99"/>
    <w:unhideWhenUsed/>
    <w:pPr>
      <w:pBdr/>
      <w:spacing/>
      <w:ind/>
    </w:pPr>
    <w:rPr>
      <w:vertAlign w:val="superscript"/>
    </w:rPr>
  </w:style>
  <w:style w:type="paragraph" w:styleId="822">
    <w:name w:val="endnote text"/>
    <w:basedOn w:val="660"/>
    <w:link w:val="823"/>
    <w:uiPriority w:val="99"/>
    <w:semiHidden/>
    <w:unhideWhenUsed/>
    <w:pPr>
      <w:pBdr/>
      <w:spacing/>
      <w:ind/>
    </w:pPr>
    <w:rPr>
      <w:sz w:val="20"/>
    </w:rPr>
  </w:style>
  <w:style w:type="character" w:styleId="823" w:customStyle="1">
    <w:name w:val="Текст концевой сноски Знак"/>
    <w:link w:val="822"/>
    <w:uiPriority w:val="99"/>
    <w:pPr>
      <w:pBdr/>
      <w:spacing/>
      <w:ind/>
    </w:pPr>
    <w:rPr>
      <w:sz w:val="20"/>
    </w:rPr>
  </w:style>
  <w:style w:type="character" w:styleId="824">
    <w:name w:val="endnote reference"/>
    <w:basedOn w:val="661"/>
    <w:uiPriority w:val="99"/>
    <w:semiHidden/>
    <w:unhideWhenUsed/>
    <w:pPr>
      <w:pBdr/>
      <w:spacing/>
      <w:ind/>
    </w:pPr>
    <w:rPr>
      <w:vertAlign w:val="superscript"/>
    </w:rPr>
  </w:style>
  <w:style w:type="paragraph" w:styleId="825">
    <w:name w:val="toc 1"/>
    <w:basedOn w:val="660"/>
    <w:next w:val="660"/>
    <w:uiPriority w:val="39"/>
    <w:unhideWhenUsed/>
    <w:pPr>
      <w:pBdr/>
      <w:spacing w:after="57"/>
      <w:ind/>
    </w:pPr>
  </w:style>
  <w:style w:type="paragraph" w:styleId="826">
    <w:name w:val="toc 2"/>
    <w:basedOn w:val="660"/>
    <w:next w:val="660"/>
    <w:uiPriority w:val="39"/>
    <w:unhideWhenUsed/>
    <w:pPr>
      <w:pBdr/>
      <w:spacing w:after="57"/>
      <w:ind w:left="283"/>
    </w:pPr>
  </w:style>
  <w:style w:type="paragraph" w:styleId="827">
    <w:name w:val="toc 3"/>
    <w:basedOn w:val="660"/>
    <w:next w:val="660"/>
    <w:uiPriority w:val="39"/>
    <w:unhideWhenUsed/>
    <w:pPr>
      <w:pBdr/>
      <w:spacing w:after="57"/>
      <w:ind w:left="567"/>
    </w:pPr>
  </w:style>
  <w:style w:type="paragraph" w:styleId="828">
    <w:name w:val="toc 4"/>
    <w:basedOn w:val="660"/>
    <w:next w:val="660"/>
    <w:uiPriority w:val="39"/>
    <w:unhideWhenUsed/>
    <w:pPr>
      <w:pBdr/>
      <w:spacing w:after="57"/>
      <w:ind w:left="850"/>
    </w:pPr>
  </w:style>
  <w:style w:type="paragraph" w:styleId="829">
    <w:name w:val="toc 5"/>
    <w:basedOn w:val="660"/>
    <w:next w:val="660"/>
    <w:uiPriority w:val="39"/>
    <w:unhideWhenUsed/>
    <w:pPr>
      <w:pBdr/>
      <w:spacing w:after="57"/>
      <w:ind w:left="1134"/>
    </w:pPr>
  </w:style>
  <w:style w:type="paragraph" w:styleId="830">
    <w:name w:val="toc 6"/>
    <w:basedOn w:val="660"/>
    <w:next w:val="660"/>
    <w:uiPriority w:val="39"/>
    <w:unhideWhenUsed/>
    <w:pPr>
      <w:pBdr/>
      <w:spacing w:after="57"/>
      <w:ind w:left="1417"/>
    </w:pPr>
  </w:style>
  <w:style w:type="paragraph" w:styleId="831">
    <w:name w:val="toc 7"/>
    <w:basedOn w:val="660"/>
    <w:next w:val="660"/>
    <w:uiPriority w:val="39"/>
    <w:unhideWhenUsed/>
    <w:pPr>
      <w:pBdr/>
      <w:spacing w:after="57"/>
      <w:ind w:left="1701"/>
    </w:pPr>
  </w:style>
  <w:style w:type="paragraph" w:styleId="832">
    <w:name w:val="toc 8"/>
    <w:basedOn w:val="660"/>
    <w:next w:val="660"/>
    <w:uiPriority w:val="39"/>
    <w:unhideWhenUsed/>
    <w:pPr>
      <w:pBdr/>
      <w:spacing w:after="57"/>
      <w:ind w:left="1984"/>
    </w:pPr>
  </w:style>
  <w:style w:type="paragraph" w:styleId="833">
    <w:name w:val="toc 9"/>
    <w:basedOn w:val="660"/>
    <w:next w:val="660"/>
    <w:uiPriority w:val="39"/>
    <w:unhideWhenUsed/>
    <w:pPr>
      <w:pBdr/>
      <w:spacing w:after="57"/>
      <w:ind w:left="2268"/>
    </w:pPr>
  </w:style>
  <w:style w:type="paragraph" w:styleId="834">
    <w:name w:val="TOC Heading"/>
    <w:uiPriority w:val="39"/>
    <w:unhideWhenUsed/>
    <w:pPr>
      <w:pBdr/>
      <w:spacing/>
      <w:ind/>
    </w:pPr>
  </w:style>
  <w:style w:type="paragraph" w:styleId="835">
    <w:name w:val="table of figures"/>
    <w:basedOn w:val="660"/>
    <w:next w:val="660"/>
    <w:uiPriority w:val="99"/>
    <w:unhideWhenUsed/>
    <w:pPr>
      <w:pBdr/>
      <w:spacing/>
      <w:ind/>
    </w:pPr>
  </w:style>
  <w:style w:type="paragraph" w:styleId="836" w:customStyle="1">
    <w:name w:val="Heading 1"/>
    <w:basedOn w:val="660"/>
    <w:next w:val="660"/>
    <w:link w:val="664"/>
    <w:qFormat/>
    <w:pPr>
      <w:keepNext w:val="true"/>
      <w:pBdr/>
      <w:spacing w:after="60" w:before="240"/>
      <w:ind/>
      <w:outlineLvl w:val="0"/>
    </w:pPr>
    <w:rPr>
      <w:rFonts w:ascii="Arial" w:hAnsi="Arial" w:cs="Arial"/>
      <w:b/>
      <w:bCs/>
      <w:sz w:val="32"/>
      <w:szCs w:val="32"/>
    </w:rPr>
  </w:style>
  <w:style w:type="table" w:styleId="837">
    <w:name w:val="Table Grid"/>
    <w:basedOn w:val="662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8">
    <w:name w:val="Hyperlink"/>
    <w:basedOn w:val="661"/>
    <w:pPr>
      <w:pBdr/>
      <w:spacing/>
      <w:ind/>
    </w:pPr>
    <w:rPr>
      <w:color w:val="0000ff"/>
      <w:u w:val="single"/>
    </w:rPr>
  </w:style>
  <w:style w:type="paragraph" w:styleId="839" w:customStyle="1">
    <w:name w:val="Готовый"/>
    <w:basedOn w:val="660"/>
    <w:pPr>
      <w:widowControl w:val="false"/>
      <w:pBdr/>
      <w:tabs>
        <w:tab w:val="left" w:leader="none" w:pos="0"/>
        <w:tab w:val="left" w:leader="none" w:pos="959"/>
        <w:tab w:val="left" w:leader="none" w:pos="1918"/>
        <w:tab w:val="left" w:leader="none" w:pos="2877"/>
        <w:tab w:val="left" w:leader="none" w:pos="3836"/>
        <w:tab w:val="left" w:leader="none" w:pos="4795"/>
        <w:tab w:val="left" w:leader="none" w:pos="5754"/>
        <w:tab w:val="left" w:leader="none" w:pos="6713"/>
        <w:tab w:val="left" w:leader="none" w:pos="7672"/>
        <w:tab w:val="left" w:leader="none" w:pos="8631"/>
        <w:tab w:val="left" w:leader="none" w:pos="9590"/>
      </w:tabs>
      <w:spacing/>
      <w:ind/>
    </w:pPr>
    <w:rPr>
      <w:rFonts w:ascii="Courier New" w:hAnsi="Courier New"/>
    </w:rPr>
  </w:style>
  <w:style w:type="paragraph" w:styleId="840" w:customStyle="1">
    <w:name w:val="ConsPlusNonformat"/>
    <w:pPr>
      <w:widowControl w:val="false"/>
      <w:pBdr/>
      <w:spacing/>
      <w:ind/>
    </w:pPr>
    <w:rPr>
      <w:rFonts w:ascii="Courier New" w:hAnsi="Courier New" w:cs="Courier New"/>
    </w:rPr>
  </w:style>
  <w:style w:type="paragraph" w:styleId="841">
    <w:name w:val="No Spacing"/>
    <w:qFormat/>
    <w:pPr>
      <w:pBdr/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842" w:customStyle="1">
    <w:name w:val="Раздел"/>
    <w:basedOn w:val="660"/>
    <w:link w:val="843"/>
    <w:pPr>
      <w:pBdr/>
      <w:spacing w:before="60"/>
      <w:ind/>
    </w:pPr>
    <w:rPr>
      <w:b/>
      <w:color w:val="000000"/>
      <w:szCs w:val="24"/>
    </w:rPr>
  </w:style>
  <w:style w:type="character" w:styleId="843" w:customStyle="1">
    <w:name w:val="Раздел Знак"/>
    <w:basedOn w:val="661"/>
    <w:link w:val="842"/>
    <w:pPr>
      <w:pBdr/>
      <w:spacing/>
      <w:ind/>
    </w:pPr>
    <w:rPr>
      <w:b/>
      <w:color w:val="000000"/>
      <w:sz w:val="24"/>
      <w:szCs w:val="24"/>
      <w:lang w:val="ru-RU" w:eastAsia="ru-RU" w:bidi="ar-SA"/>
    </w:rPr>
  </w:style>
  <w:style w:type="character" w:styleId="844" w:customStyle="1">
    <w:name w:val="Поле"/>
    <w:basedOn w:val="661"/>
    <w:pPr>
      <w:pBdr/>
      <w:spacing/>
      <w:ind/>
    </w:pPr>
    <w:rPr>
      <w:rFonts w:ascii="Times New Roman" w:hAnsi="Times New Roman"/>
      <w:sz w:val="24"/>
      <w:u w:val="single"/>
    </w:rPr>
  </w:style>
  <w:style w:type="paragraph" w:styleId="845" w:customStyle="1">
    <w:name w:val="Табличный"/>
    <w:basedOn w:val="660"/>
    <w:pPr>
      <w:pBdr/>
      <w:spacing/>
      <w:ind/>
      <w:jc w:val="center"/>
    </w:pPr>
    <w:rPr>
      <w:sz w:val="20"/>
    </w:rPr>
  </w:style>
  <w:style w:type="paragraph" w:styleId="846" w:customStyle="1">
    <w:name w:val="Header"/>
    <w:basedOn w:val="660"/>
    <w:link w:val="847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47" w:customStyle="1">
    <w:name w:val="Верхний колонтитул Знак"/>
    <w:basedOn w:val="661"/>
    <w:link w:val="846"/>
    <w:pPr>
      <w:pBdr/>
      <w:spacing/>
      <w:ind/>
    </w:pPr>
    <w:rPr>
      <w:sz w:val="24"/>
    </w:rPr>
  </w:style>
  <w:style w:type="paragraph" w:styleId="848" w:customStyle="1">
    <w:name w:val="Footer"/>
    <w:basedOn w:val="660"/>
    <w:link w:val="84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49" w:customStyle="1">
    <w:name w:val="Нижний колонтитул Знак"/>
    <w:basedOn w:val="661"/>
    <w:link w:val="848"/>
    <w:pPr>
      <w:pBdr/>
      <w:spacing/>
      <w:ind/>
    </w:pPr>
    <w:rPr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Штурман</dc:creator>
  <cp:revision>8</cp:revision>
  <dcterms:created xsi:type="dcterms:W3CDTF">2025-09-25T06:06:00Z</dcterms:created>
  <dcterms:modified xsi:type="dcterms:W3CDTF">2026-09-02T09:12:32Z</dcterms:modified>
</cp:coreProperties>
</file>